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557" w:rsidRPr="00945B09" w:rsidRDefault="003B601F" w:rsidP="00945B09">
      <w:pPr>
        <w:jc w:val="center"/>
        <w:rPr>
          <w:color w:val="FF0000"/>
        </w:rPr>
      </w:pPr>
      <w:r>
        <w:rPr>
          <w:color w:val="FF0000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408pt;height:60pt" adj="5665" fillcolor="black">
            <v:shadow color="#868686"/>
            <v:textpath style="font-family:&quot;Impact&quot;;v-text-kern:t" trim="t" fitpath="t" xscale="f" string="Sběr nebezpečných odpadů"/>
          </v:shape>
        </w:pict>
      </w:r>
    </w:p>
    <w:p w:rsidR="00EB3557" w:rsidRDefault="00EB3557" w:rsidP="00EB3557">
      <w:pPr>
        <w:jc w:val="center"/>
      </w:pPr>
    </w:p>
    <w:p w:rsidR="00EB3557" w:rsidRDefault="00945B09" w:rsidP="00945B09">
      <w:pPr>
        <w:jc w:val="center"/>
      </w:pPr>
      <w:r>
        <w:rPr>
          <w:noProof/>
        </w:rPr>
        <w:drawing>
          <wp:inline distT="0" distB="0" distL="0" distR="0" wp14:anchorId="515A6968" wp14:editId="148A972C">
            <wp:extent cx="576980" cy="638175"/>
            <wp:effectExtent l="0" t="0" r="0" b="0"/>
            <wp:docPr id="1" name="Obrázek 1" descr="Znak ob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 obce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3" cy="637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557" w:rsidRDefault="00EB3557" w:rsidP="00EB3557">
      <w:pPr>
        <w:jc w:val="center"/>
      </w:pPr>
    </w:p>
    <w:p w:rsidR="00EB3557" w:rsidRDefault="00EB3557" w:rsidP="00EB3557">
      <w:pPr>
        <w:jc w:val="center"/>
      </w:pPr>
    </w:p>
    <w:p w:rsidR="00EB3557" w:rsidRDefault="00EB3557" w:rsidP="00EB3557">
      <w:pPr>
        <w:jc w:val="center"/>
        <w:rPr>
          <w:rFonts w:ascii="Arial" w:hAnsi="Arial" w:cs="Arial"/>
          <w:b/>
          <w:bCs/>
          <w:sz w:val="52"/>
          <w:szCs w:val="52"/>
        </w:rPr>
      </w:pPr>
      <w:r>
        <w:rPr>
          <w:rFonts w:ascii="Arial" w:hAnsi="Arial" w:cs="Arial"/>
          <w:b/>
          <w:bCs/>
          <w:sz w:val="52"/>
          <w:szCs w:val="52"/>
        </w:rPr>
        <w:t>Proběhne v obci Mičovice</w:t>
      </w:r>
    </w:p>
    <w:p w:rsidR="00EB3557" w:rsidRDefault="00EB3557" w:rsidP="00EB3557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:rsidR="00EB3557" w:rsidRDefault="00EB3557" w:rsidP="00EB3557">
      <w:pPr>
        <w:jc w:val="center"/>
        <w:rPr>
          <w:rFonts w:ascii="Arial" w:hAnsi="Arial" w:cs="Arial"/>
          <w:b/>
          <w:bCs/>
          <w:color w:val="C00000"/>
          <w:sz w:val="56"/>
          <w:szCs w:val="56"/>
          <w:u w:val="single"/>
        </w:rPr>
      </w:pPr>
      <w:r w:rsidRPr="002165D3">
        <w:rPr>
          <w:rFonts w:ascii="Arial" w:hAnsi="Arial" w:cs="Arial"/>
          <w:b/>
          <w:bCs/>
          <w:color w:val="C00000"/>
          <w:sz w:val="56"/>
          <w:szCs w:val="56"/>
          <w:u w:val="single"/>
        </w:rPr>
        <w:t xml:space="preserve">Dne </w:t>
      </w:r>
      <w:r w:rsidR="00715ED2">
        <w:rPr>
          <w:rFonts w:ascii="Arial" w:hAnsi="Arial" w:cs="Arial"/>
          <w:b/>
          <w:bCs/>
          <w:color w:val="C00000"/>
          <w:sz w:val="56"/>
          <w:szCs w:val="56"/>
          <w:u w:val="single"/>
        </w:rPr>
        <w:t>1</w:t>
      </w:r>
      <w:r w:rsidR="0060113A">
        <w:rPr>
          <w:rFonts w:ascii="Arial" w:hAnsi="Arial" w:cs="Arial"/>
          <w:b/>
          <w:bCs/>
          <w:color w:val="C00000"/>
          <w:sz w:val="56"/>
          <w:szCs w:val="56"/>
          <w:u w:val="single"/>
        </w:rPr>
        <w:t>6</w:t>
      </w:r>
      <w:r w:rsidRPr="002165D3">
        <w:rPr>
          <w:rFonts w:ascii="Arial" w:hAnsi="Arial" w:cs="Arial"/>
          <w:b/>
          <w:bCs/>
          <w:color w:val="C00000"/>
          <w:sz w:val="56"/>
          <w:szCs w:val="56"/>
          <w:u w:val="single"/>
        </w:rPr>
        <w:t xml:space="preserve">. </w:t>
      </w:r>
      <w:r w:rsidR="0038008F">
        <w:rPr>
          <w:rFonts w:ascii="Arial" w:hAnsi="Arial" w:cs="Arial"/>
          <w:b/>
          <w:bCs/>
          <w:color w:val="C00000"/>
          <w:sz w:val="56"/>
          <w:szCs w:val="56"/>
          <w:u w:val="single"/>
        </w:rPr>
        <w:t>10</w:t>
      </w:r>
      <w:r w:rsidRPr="002165D3">
        <w:rPr>
          <w:rFonts w:ascii="Arial" w:hAnsi="Arial" w:cs="Arial"/>
          <w:b/>
          <w:bCs/>
          <w:color w:val="C00000"/>
          <w:sz w:val="56"/>
          <w:szCs w:val="56"/>
          <w:u w:val="single"/>
        </w:rPr>
        <w:t>. 20</w:t>
      </w:r>
      <w:r w:rsidR="002218C8" w:rsidRPr="002165D3">
        <w:rPr>
          <w:rFonts w:ascii="Arial" w:hAnsi="Arial" w:cs="Arial"/>
          <w:b/>
          <w:bCs/>
          <w:color w:val="C00000"/>
          <w:sz w:val="56"/>
          <w:szCs w:val="56"/>
          <w:u w:val="single"/>
        </w:rPr>
        <w:t>2</w:t>
      </w:r>
      <w:r w:rsidR="0060113A">
        <w:rPr>
          <w:rFonts w:ascii="Arial" w:hAnsi="Arial" w:cs="Arial"/>
          <w:b/>
          <w:bCs/>
          <w:color w:val="C00000"/>
          <w:sz w:val="56"/>
          <w:szCs w:val="56"/>
          <w:u w:val="single"/>
        </w:rPr>
        <w:t>6</w:t>
      </w:r>
      <w:bookmarkStart w:id="0" w:name="_GoBack"/>
      <w:bookmarkEnd w:id="0"/>
      <w:r w:rsidRPr="002165D3">
        <w:rPr>
          <w:rFonts w:ascii="Arial" w:hAnsi="Arial" w:cs="Arial"/>
          <w:b/>
          <w:bCs/>
          <w:color w:val="C00000"/>
          <w:sz w:val="56"/>
          <w:szCs w:val="56"/>
          <w:u w:val="single"/>
        </w:rPr>
        <w:t xml:space="preserve">   od </w:t>
      </w:r>
      <w:r w:rsidR="002165D3" w:rsidRPr="002165D3">
        <w:rPr>
          <w:rFonts w:ascii="Arial" w:hAnsi="Arial" w:cs="Arial"/>
          <w:b/>
          <w:bCs/>
          <w:color w:val="C00000"/>
          <w:sz w:val="56"/>
          <w:szCs w:val="56"/>
          <w:u w:val="single"/>
        </w:rPr>
        <w:t>1</w:t>
      </w:r>
      <w:r w:rsidR="00C24300">
        <w:rPr>
          <w:rFonts w:ascii="Arial" w:hAnsi="Arial" w:cs="Arial"/>
          <w:b/>
          <w:bCs/>
          <w:color w:val="C00000"/>
          <w:sz w:val="56"/>
          <w:szCs w:val="56"/>
          <w:u w:val="single"/>
        </w:rPr>
        <w:t>6</w:t>
      </w:r>
      <w:r w:rsidRPr="002165D3">
        <w:rPr>
          <w:rFonts w:ascii="Arial" w:hAnsi="Arial" w:cs="Arial"/>
          <w:b/>
          <w:bCs/>
          <w:color w:val="C00000"/>
          <w:sz w:val="56"/>
          <w:szCs w:val="56"/>
          <w:u w:val="single"/>
        </w:rPr>
        <w:t>.00 hodin</w:t>
      </w:r>
    </w:p>
    <w:p w:rsidR="002165D3" w:rsidRDefault="002165D3" w:rsidP="00EB3557">
      <w:pPr>
        <w:jc w:val="center"/>
        <w:rPr>
          <w:rFonts w:ascii="Arial" w:hAnsi="Arial" w:cs="Arial"/>
          <w:b/>
          <w:bCs/>
          <w:color w:val="C00000"/>
          <w:sz w:val="56"/>
          <w:szCs w:val="56"/>
          <w:u w:val="single"/>
        </w:rPr>
      </w:pPr>
    </w:p>
    <w:p w:rsidR="002165D3" w:rsidRDefault="00163FD3" w:rsidP="00EB3557">
      <w:pPr>
        <w:jc w:val="center"/>
        <w:rPr>
          <w:rFonts w:ascii="Arial" w:hAnsi="Arial" w:cs="Arial"/>
          <w:sz w:val="40"/>
          <w:szCs w:val="40"/>
        </w:rPr>
      </w:pPr>
      <w:r w:rsidRPr="002165D3">
        <w:rPr>
          <w:rFonts w:ascii="Arial" w:hAnsi="Arial" w:cs="Arial"/>
          <w:b/>
          <w:sz w:val="40"/>
          <w:szCs w:val="40"/>
          <w:u w:val="single"/>
        </w:rPr>
        <w:t>Mičovice</w:t>
      </w:r>
      <w:r w:rsidR="00EB3557">
        <w:rPr>
          <w:rFonts w:ascii="Arial" w:hAnsi="Arial" w:cs="Arial"/>
          <w:sz w:val="40"/>
          <w:szCs w:val="40"/>
        </w:rPr>
        <w:t xml:space="preserve"> </w:t>
      </w:r>
      <w:r w:rsidR="002165D3">
        <w:rPr>
          <w:rFonts w:ascii="Arial" w:hAnsi="Arial" w:cs="Arial"/>
          <w:sz w:val="40"/>
          <w:szCs w:val="40"/>
        </w:rPr>
        <w:t>u ČOV 1</w:t>
      </w:r>
      <w:r w:rsidR="00C24300">
        <w:rPr>
          <w:rFonts w:ascii="Arial" w:hAnsi="Arial" w:cs="Arial"/>
          <w:sz w:val="40"/>
          <w:szCs w:val="40"/>
        </w:rPr>
        <w:t>6</w:t>
      </w:r>
      <w:r>
        <w:rPr>
          <w:rFonts w:ascii="Arial" w:hAnsi="Arial" w:cs="Arial"/>
          <w:sz w:val="40"/>
          <w:szCs w:val="40"/>
        </w:rPr>
        <w:t>,00</w:t>
      </w:r>
      <w:r w:rsidR="002165D3">
        <w:rPr>
          <w:rFonts w:ascii="Arial" w:hAnsi="Arial" w:cs="Arial"/>
          <w:sz w:val="40"/>
          <w:szCs w:val="40"/>
        </w:rPr>
        <w:t>,</w:t>
      </w:r>
    </w:p>
    <w:p w:rsidR="002165D3" w:rsidRDefault="00163FD3" w:rsidP="00EB3557">
      <w:pPr>
        <w:jc w:val="center"/>
        <w:rPr>
          <w:rFonts w:ascii="Arial" w:hAnsi="Arial" w:cs="Arial"/>
          <w:sz w:val="40"/>
          <w:szCs w:val="40"/>
        </w:rPr>
      </w:pPr>
      <w:r w:rsidRPr="002165D3">
        <w:rPr>
          <w:rFonts w:ascii="Arial" w:hAnsi="Arial" w:cs="Arial"/>
          <w:b/>
          <w:sz w:val="40"/>
          <w:szCs w:val="40"/>
          <w:u w:val="single"/>
        </w:rPr>
        <w:t>Jáma</w:t>
      </w:r>
      <w:r w:rsidR="002165D3">
        <w:rPr>
          <w:rFonts w:ascii="Arial" w:hAnsi="Arial" w:cs="Arial"/>
          <w:sz w:val="40"/>
          <w:szCs w:val="40"/>
        </w:rPr>
        <w:t xml:space="preserve"> u zastávky</w:t>
      </w:r>
      <w:r>
        <w:rPr>
          <w:rFonts w:ascii="Arial" w:hAnsi="Arial" w:cs="Arial"/>
          <w:sz w:val="40"/>
          <w:szCs w:val="40"/>
        </w:rPr>
        <w:t xml:space="preserve"> </w:t>
      </w:r>
      <w:r w:rsidR="002165D3">
        <w:rPr>
          <w:rFonts w:ascii="Arial" w:hAnsi="Arial" w:cs="Arial"/>
          <w:sz w:val="40"/>
          <w:szCs w:val="40"/>
        </w:rPr>
        <w:t>1</w:t>
      </w:r>
      <w:r w:rsidR="00C24300">
        <w:rPr>
          <w:rFonts w:ascii="Arial" w:hAnsi="Arial" w:cs="Arial"/>
          <w:sz w:val="40"/>
          <w:szCs w:val="40"/>
        </w:rPr>
        <w:t>6</w:t>
      </w:r>
      <w:r w:rsidR="002218C8">
        <w:rPr>
          <w:rFonts w:ascii="Arial" w:hAnsi="Arial" w:cs="Arial"/>
          <w:sz w:val="40"/>
          <w:szCs w:val="40"/>
        </w:rPr>
        <w:t>:</w:t>
      </w:r>
      <w:r>
        <w:rPr>
          <w:rFonts w:ascii="Arial" w:hAnsi="Arial" w:cs="Arial"/>
          <w:sz w:val="40"/>
          <w:szCs w:val="40"/>
        </w:rPr>
        <w:t>20,</w:t>
      </w:r>
    </w:p>
    <w:p w:rsidR="002165D3" w:rsidRDefault="00163FD3" w:rsidP="00EB3557">
      <w:pPr>
        <w:jc w:val="center"/>
        <w:rPr>
          <w:rFonts w:ascii="Arial" w:hAnsi="Arial" w:cs="Arial"/>
          <w:sz w:val="40"/>
          <w:szCs w:val="40"/>
        </w:rPr>
      </w:pPr>
      <w:proofErr w:type="spellStart"/>
      <w:r w:rsidRPr="002165D3">
        <w:rPr>
          <w:rFonts w:ascii="Arial" w:hAnsi="Arial" w:cs="Arial"/>
          <w:b/>
          <w:sz w:val="40"/>
          <w:szCs w:val="40"/>
          <w:u w:val="single"/>
        </w:rPr>
        <w:t>Ratiborova</w:t>
      </w:r>
      <w:proofErr w:type="spellEnd"/>
      <w:r w:rsidRPr="002165D3">
        <w:rPr>
          <w:rFonts w:ascii="Arial" w:hAnsi="Arial" w:cs="Arial"/>
          <w:b/>
          <w:sz w:val="40"/>
          <w:szCs w:val="40"/>
          <w:u w:val="single"/>
        </w:rPr>
        <w:t xml:space="preserve"> Lhota</w:t>
      </w:r>
      <w:r>
        <w:rPr>
          <w:rFonts w:ascii="Arial" w:hAnsi="Arial" w:cs="Arial"/>
          <w:sz w:val="40"/>
          <w:szCs w:val="40"/>
        </w:rPr>
        <w:t xml:space="preserve"> </w:t>
      </w:r>
      <w:r w:rsidR="002165D3">
        <w:rPr>
          <w:rFonts w:ascii="Arial" w:hAnsi="Arial" w:cs="Arial"/>
          <w:sz w:val="40"/>
          <w:szCs w:val="40"/>
        </w:rPr>
        <w:t>na návsi1</w:t>
      </w:r>
      <w:r w:rsidR="00E30705">
        <w:rPr>
          <w:rFonts w:ascii="Arial" w:hAnsi="Arial" w:cs="Arial"/>
          <w:sz w:val="40"/>
          <w:szCs w:val="40"/>
        </w:rPr>
        <w:t>6</w:t>
      </w:r>
      <w:r w:rsidR="002218C8">
        <w:rPr>
          <w:rFonts w:ascii="Arial" w:hAnsi="Arial" w:cs="Arial"/>
          <w:sz w:val="40"/>
          <w:szCs w:val="40"/>
        </w:rPr>
        <w:t>:</w:t>
      </w:r>
      <w:r w:rsidR="0055060D">
        <w:rPr>
          <w:rFonts w:ascii="Arial" w:hAnsi="Arial" w:cs="Arial"/>
          <w:sz w:val="40"/>
          <w:szCs w:val="40"/>
        </w:rPr>
        <w:t>40</w:t>
      </w:r>
      <w:r>
        <w:rPr>
          <w:rFonts w:ascii="Arial" w:hAnsi="Arial" w:cs="Arial"/>
          <w:sz w:val="40"/>
          <w:szCs w:val="40"/>
        </w:rPr>
        <w:t>,</w:t>
      </w:r>
    </w:p>
    <w:p w:rsidR="002165D3" w:rsidRDefault="00163FD3" w:rsidP="00EB3557">
      <w:pPr>
        <w:jc w:val="center"/>
        <w:rPr>
          <w:rFonts w:ascii="Arial" w:hAnsi="Arial" w:cs="Arial"/>
          <w:sz w:val="40"/>
          <w:szCs w:val="40"/>
        </w:rPr>
      </w:pPr>
      <w:r w:rsidRPr="002165D3">
        <w:rPr>
          <w:rFonts w:ascii="Arial" w:hAnsi="Arial" w:cs="Arial"/>
          <w:b/>
          <w:sz w:val="40"/>
          <w:szCs w:val="40"/>
          <w:u w:val="single"/>
        </w:rPr>
        <w:t>Klenovice</w:t>
      </w:r>
      <w:r w:rsidR="002165D3">
        <w:rPr>
          <w:rFonts w:ascii="Arial" w:hAnsi="Arial" w:cs="Arial"/>
          <w:sz w:val="40"/>
          <w:szCs w:val="40"/>
        </w:rPr>
        <w:t xml:space="preserve"> u KD</w:t>
      </w:r>
      <w:r w:rsidR="00AA2939">
        <w:rPr>
          <w:rFonts w:ascii="Arial" w:hAnsi="Arial" w:cs="Arial"/>
          <w:sz w:val="40"/>
          <w:szCs w:val="40"/>
        </w:rPr>
        <w:t xml:space="preserve"> </w:t>
      </w:r>
      <w:r w:rsidR="002165D3">
        <w:rPr>
          <w:rFonts w:ascii="Arial" w:hAnsi="Arial" w:cs="Arial"/>
          <w:sz w:val="40"/>
          <w:szCs w:val="40"/>
        </w:rPr>
        <w:t>1</w:t>
      </w:r>
      <w:r w:rsidR="00C24300">
        <w:rPr>
          <w:rFonts w:ascii="Arial" w:hAnsi="Arial" w:cs="Arial"/>
          <w:sz w:val="40"/>
          <w:szCs w:val="40"/>
        </w:rPr>
        <w:t>7</w:t>
      </w:r>
      <w:r w:rsidR="002218C8">
        <w:rPr>
          <w:rFonts w:ascii="Arial" w:hAnsi="Arial" w:cs="Arial"/>
          <w:sz w:val="40"/>
          <w:szCs w:val="40"/>
        </w:rPr>
        <w:t>:</w:t>
      </w:r>
      <w:r w:rsidR="0055060D">
        <w:rPr>
          <w:rFonts w:ascii="Arial" w:hAnsi="Arial" w:cs="Arial"/>
          <w:sz w:val="40"/>
          <w:szCs w:val="40"/>
        </w:rPr>
        <w:t>0</w:t>
      </w:r>
      <w:r w:rsidR="002218C8">
        <w:rPr>
          <w:rFonts w:ascii="Arial" w:hAnsi="Arial" w:cs="Arial"/>
          <w:sz w:val="40"/>
          <w:szCs w:val="40"/>
        </w:rPr>
        <w:t>0</w:t>
      </w:r>
      <w:r>
        <w:rPr>
          <w:rFonts w:ascii="Arial" w:hAnsi="Arial" w:cs="Arial"/>
          <w:sz w:val="40"/>
          <w:szCs w:val="40"/>
        </w:rPr>
        <w:t>,</w:t>
      </w:r>
    </w:p>
    <w:p w:rsidR="00EB3557" w:rsidRDefault="00EB3557" w:rsidP="00EB3557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 </w:t>
      </w:r>
      <w:proofErr w:type="spellStart"/>
      <w:r w:rsidRPr="002165D3">
        <w:rPr>
          <w:rFonts w:ascii="Arial" w:hAnsi="Arial" w:cs="Arial"/>
          <w:b/>
          <w:sz w:val="40"/>
          <w:szCs w:val="40"/>
          <w:u w:val="single"/>
        </w:rPr>
        <w:t>Frantoly</w:t>
      </w:r>
      <w:proofErr w:type="spellEnd"/>
      <w:r>
        <w:rPr>
          <w:rFonts w:ascii="Arial" w:hAnsi="Arial" w:cs="Arial"/>
          <w:sz w:val="40"/>
          <w:szCs w:val="40"/>
        </w:rPr>
        <w:t xml:space="preserve"> </w:t>
      </w:r>
      <w:r w:rsidR="002165D3">
        <w:rPr>
          <w:rFonts w:ascii="Arial" w:hAnsi="Arial" w:cs="Arial"/>
          <w:sz w:val="40"/>
          <w:szCs w:val="40"/>
        </w:rPr>
        <w:t>u kostela</w:t>
      </w:r>
      <w:r>
        <w:rPr>
          <w:rFonts w:ascii="Arial" w:hAnsi="Arial" w:cs="Arial"/>
          <w:sz w:val="40"/>
          <w:szCs w:val="40"/>
        </w:rPr>
        <w:t xml:space="preserve"> </w:t>
      </w:r>
      <w:r w:rsidR="002165D3">
        <w:rPr>
          <w:rFonts w:ascii="Arial" w:hAnsi="Arial" w:cs="Arial"/>
          <w:sz w:val="40"/>
          <w:szCs w:val="40"/>
        </w:rPr>
        <w:t>1</w:t>
      </w:r>
      <w:r w:rsidR="00C24300">
        <w:rPr>
          <w:rFonts w:ascii="Arial" w:hAnsi="Arial" w:cs="Arial"/>
          <w:sz w:val="40"/>
          <w:szCs w:val="40"/>
        </w:rPr>
        <w:t>7</w:t>
      </w:r>
      <w:r w:rsidR="002218C8">
        <w:rPr>
          <w:rFonts w:ascii="Arial" w:hAnsi="Arial" w:cs="Arial"/>
          <w:sz w:val="40"/>
          <w:szCs w:val="40"/>
        </w:rPr>
        <w:t>:</w:t>
      </w:r>
      <w:r w:rsidR="0055060D">
        <w:rPr>
          <w:rFonts w:ascii="Arial" w:hAnsi="Arial" w:cs="Arial"/>
          <w:sz w:val="40"/>
          <w:szCs w:val="40"/>
        </w:rPr>
        <w:t>2</w:t>
      </w:r>
      <w:r w:rsidR="00AA2939">
        <w:rPr>
          <w:rFonts w:ascii="Arial" w:hAnsi="Arial" w:cs="Arial"/>
          <w:sz w:val="40"/>
          <w:szCs w:val="40"/>
        </w:rPr>
        <w:t>0</w:t>
      </w:r>
    </w:p>
    <w:p w:rsidR="00EB3557" w:rsidRDefault="00EB3557" w:rsidP="00EB3557">
      <w:pPr>
        <w:jc w:val="center"/>
        <w:rPr>
          <w:rFonts w:ascii="Arial" w:hAnsi="Arial" w:cs="Arial"/>
          <w:sz w:val="28"/>
          <w:szCs w:val="28"/>
        </w:rPr>
      </w:pPr>
    </w:p>
    <w:p w:rsidR="00EB3557" w:rsidRPr="00945B09" w:rsidRDefault="00EB3557" w:rsidP="00EB3557">
      <w:pPr>
        <w:jc w:val="center"/>
        <w:rPr>
          <w:rFonts w:ascii="Arial" w:hAnsi="Arial" w:cs="Arial"/>
          <w:sz w:val="48"/>
          <w:szCs w:val="48"/>
          <w:u w:val="single"/>
        </w:rPr>
      </w:pPr>
      <w:r w:rsidRPr="00945B09">
        <w:rPr>
          <w:rFonts w:ascii="Arial" w:hAnsi="Arial" w:cs="Arial"/>
          <w:sz w:val="48"/>
          <w:szCs w:val="48"/>
          <w:u w:val="single"/>
        </w:rPr>
        <w:t xml:space="preserve">Vybírané druhy </w:t>
      </w:r>
      <w:proofErr w:type="gramStart"/>
      <w:r w:rsidRPr="00945B09">
        <w:rPr>
          <w:rFonts w:ascii="Arial" w:hAnsi="Arial" w:cs="Arial"/>
          <w:sz w:val="48"/>
          <w:szCs w:val="48"/>
          <w:u w:val="single"/>
        </w:rPr>
        <w:t>odpadů :</w:t>
      </w:r>
      <w:proofErr w:type="gramEnd"/>
    </w:p>
    <w:p w:rsidR="00EB3557" w:rsidRPr="00945B09" w:rsidRDefault="00EB3557" w:rsidP="00EB3557">
      <w:pPr>
        <w:rPr>
          <w:rFonts w:ascii="Arial" w:hAnsi="Arial" w:cs="Arial"/>
          <w:sz w:val="48"/>
          <w:szCs w:val="48"/>
        </w:rPr>
      </w:pPr>
    </w:p>
    <w:p w:rsidR="00EB3557" w:rsidRDefault="00EB3557" w:rsidP="00EB3557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Barvy, ředidla, léky, monočlánky, zářivky, znečištěné obaly, olověné akumulátory, olej, fotochemikálie, kyseliny, zásady, televizory, monitory, lednice, drobná elektronika</w:t>
      </w:r>
      <w:r w:rsidR="008E3C8C">
        <w:rPr>
          <w:rFonts w:ascii="Arial" w:hAnsi="Arial" w:cs="Arial"/>
          <w:sz w:val="36"/>
          <w:szCs w:val="36"/>
        </w:rPr>
        <w:t>,</w:t>
      </w:r>
      <w:r>
        <w:rPr>
          <w:rFonts w:ascii="Arial" w:hAnsi="Arial" w:cs="Arial"/>
          <w:sz w:val="36"/>
          <w:szCs w:val="36"/>
        </w:rPr>
        <w:t xml:space="preserve"> sporáky, pračky, bojlery)</w:t>
      </w:r>
    </w:p>
    <w:p w:rsidR="00EB3557" w:rsidRDefault="00EB3557" w:rsidP="00EB3557">
      <w:pPr>
        <w:rPr>
          <w:rFonts w:ascii="Arial" w:hAnsi="Arial" w:cs="Arial"/>
          <w:sz w:val="36"/>
          <w:szCs w:val="36"/>
        </w:rPr>
      </w:pPr>
    </w:p>
    <w:p w:rsidR="00EB3557" w:rsidRPr="00945B09" w:rsidRDefault="00EB3557" w:rsidP="00EB3557">
      <w:pPr>
        <w:rPr>
          <w:rFonts w:ascii="Arial" w:hAnsi="Arial" w:cs="Arial"/>
          <w:color w:val="FF0000"/>
          <w:sz w:val="36"/>
          <w:szCs w:val="36"/>
        </w:rPr>
      </w:pPr>
      <w:r>
        <w:rPr>
          <w:rFonts w:ascii="Wingdings" w:hAnsi="Wingdings"/>
          <w:b/>
          <w:bCs/>
          <w:sz w:val="40"/>
          <w:szCs w:val="40"/>
        </w:rPr>
        <w:t></w:t>
      </w:r>
      <w:r>
        <w:rPr>
          <w:rFonts w:ascii="Arial" w:hAnsi="Arial" w:cs="Arial"/>
          <w:b/>
          <w:bCs/>
          <w:sz w:val="40"/>
          <w:szCs w:val="40"/>
        </w:rPr>
        <w:t xml:space="preserve">  </w:t>
      </w:r>
      <w:r w:rsidRPr="00945B09">
        <w:rPr>
          <w:rFonts w:ascii="Arial" w:hAnsi="Arial" w:cs="Arial"/>
          <w:color w:val="FF0000"/>
          <w:sz w:val="36"/>
          <w:szCs w:val="36"/>
        </w:rPr>
        <w:t xml:space="preserve">Kapalné odpady budou odebírány v řádně označených a těsnících obalech. </w:t>
      </w:r>
    </w:p>
    <w:p w:rsidR="00EB3557" w:rsidRDefault="00EB3557" w:rsidP="00EB3557">
      <w:pPr>
        <w:rPr>
          <w:rFonts w:ascii="Arial" w:hAnsi="Arial" w:cs="Arial"/>
          <w:sz w:val="36"/>
          <w:szCs w:val="36"/>
        </w:rPr>
      </w:pPr>
      <w:r>
        <w:rPr>
          <w:rFonts w:ascii="Wingdings" w:hAnsi="Wingdings"/>
          <w:b/>
          <w:bCs/>
          <w:sz w:val="40"/>
          <w:szCs w:val="40"/>
        </w:rPr>
        <w:t></w:t>
      </w:r>
      <w:r w:rsidRPr="00945B09">
        <w:rPr>
          <w:rFonts w:ascii="Arial" w:hAnsi="Arial" w:cs="Arial"/>
          <w:color w:val="FF0000"/>
          <w:sz w:val="36"/>
          <w:szCs w:val="36"/>
        </w:rPr>
        <w:t>Neidentifikovatelné odpady nebudou odebírány</w:t>
      </w:r>
      <w:r>
        <w:rPr>
          <w:rFonts w:ascii="Arial" w:hAnsi="Arial" w:cs="Arial"/>
          <w:sz w:val="36"/>
          <w:szCs w:val="36"/>
        </w:rPr>
        <w:t>.</w:t>
      </w:r>
    </w:p>
    <w:p w:rsidR="00EB3557" w:rsidRDefault="00EB3557" w:rsidP="00EB3557">
      <w:pPr>
        <w:rPr>
          <w:rFonts w:ascii="Arial" w:hAnsi="Arial" w:cs="Arial"/>
          <w:sz w:val="36"/>
          <w:szCs w:val="36"/>
        </w:rPr>
      </w:pPr>
    </w:p>
    <w:p w:rsidR="00EB3557" w:rsidRDefault="00EB3557" w:rsidP="00EB3557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Svoz </w:t>
      </w:r>
      <w:proofErr w:type="gramStart"/>
      <w:r>
        <w:rPr>
          <w:rFonts w:ascii="Arial" w:hAnsi="Arial" w:cs="Arial"/>
          <w:sz w:val="36"/>
          <w:szCs w:val="36"/>
        </w:rPr>
        <w:t>provádí :</w:t>
      </w:r>
      <w:proofErr w:type="gramEnd"/>
    </w:p>
    <w:p w:rsidR="00B93343" w:rsidRDefault="00163FD3">
      <w:r>
        <w:rPr>
          <w:rFonts w:ascii="Arial" w:hAnsi="Arial" w:cs="Arial"/>
          <w:sz w:val="36"/>
          <w:szCs w:val="36"/>
        </w:rPr>
        <w:t>Obec Mičovice</w:t>
      </w:r>
    </w:p>
    <w:sectPr w:rsidR="00B933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01F" w:rsidRDefault="003B601F" w:rsidP="008E3C8C">
      <w:r>
        <w:separator/>
      </w:r>
    </w:p>
  </w:endnote>
  <w:endnote w:type="continuationSeparator" w:id="0">
    <w:p w:rsidR="003B601F" w:rsidRDefault="003B601F" w:rsidP="008E3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01F" w:rsidRDefault="003B601F" w:rsidP="008E3C8C">
      <w:r>
        <w:separator/>
      </w:r>
    </w:p>
  </w:footnote>
  <w:footnote w:type="continuationSeparator" w:id="0">
    <w:p w:rsidR="003B601F" w:rsidRDefault="003B601F" w:rsidP="008E3C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557"/>
    <w:rsid w:val="000E7738"/>
    <w:rsid w:val="00163FD3"/>
    <w:rsid w:val="002165D3"/>
    <w:rsid w:val="002218C8"/>
    <w:rsid w:val="002B7EB4"/>
    <w:rsid w:val="0038008F"/>
    <w:rsid w:val="00381DA2"/>
    <w:rsid w:val="003A5A81"/>
    <w:rsid w:val="003B601F"/>
    <w:rsid w:val="00521B0C"/>
    <w:rsid w:val="0055060D"/>
    <w:rsid w:val="005F284A"/>
    <w:rsid w:val="0060113A"/>
    <w:rsid w:val="00715ED2"/>
    <w:rsid w:val="00873580"/>
    <w:rsid w:val="008E3C8C"/>
    <w:rsid w:val="00945B09"/>
    <w:rsid w:val="00A67482"/>
    <w:rsid w:val="00AA2939"/>
    <w:rsid w:val="00AE1D86"/>
    <w:rsid w:val="00B93343"/>
    <w:rsid w:val="00BE3AC6"/>
    <w:rsid w:val="00C24300"/>
    <w:rsid w:val="00C83D67"/>
    <w:rsid w:val="00CF3C2B"/>
    <w:rsid w:val="00E30705"/>
    <w:rsid w:val="00EB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B3557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E3C8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E3C8C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E3C8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E3C8C"/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5B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B09"/>
    <w:rPr>
      <w:rFonts w:ascii="Tahoma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B3557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E3C8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E3C8C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E3C8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E3C8C"/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5B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B09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Micovice</dc:creator>
  <cp:lastModifiedBy>Obec Micovice</cp:lastModifiedBy>
  <cp:revision>2</cp:revision>
  <cp:lastPrinted>2023-10-05T05:39:00Z</cp:lastPrinted>
  <dcterms:created xsi:type="dcterms:W3CDTF">2026-10-06T05:51:00Z</dcterms:created>
  <dcterms:modified xsi:type="dcterms:W3CDTF">2026-10-06T05:51:00Z</dcterms:modified>
</cp:coreProperties>
</file>