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C" w:rsidRPr="00BD28D3" w:rsidRDefault="00B9514C" w:rsidP="00B9514C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proofErr w:type="gramStart"/>
      <w:r w:rsidRPr="00BD28D3">
        <w:rPr>
          <w:b/>
          <w:i/>
          <w:sz w:val="56"/>
          <w:szCs w:val="56"/>
          <w:u w:val="single"/>
        </w:rPr>
        <w:t>Obec   Mi</w:t>
      </w:r>
      <w:proofErr w:type="gramEnd"/>
      <w:r w:rsidRPr="00BD28D3">
        <w:rPr>
          <w:b/>
          <w:i/>
          <w:sz w:val="56"/>
          <w:szCs w:val="56"/>
          <w:u w:val="single"/>
        </w:rPr>
        <w:t xml:space="preserve"> č o v i c e                           </w:t>
      </w:r>
    </w:p>
    <w:p w:rsidR="00B9514C" w:rsidRDefault="00B9514C" w:rsidP="00B9514C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</w:t>
      </w:r>
      <w:proofErr w:type="gramStart"/>
      <w:r>
        <w:rPr>
          <w:sz w:val="24"/>
        </w:rPr>
        <w:t>tel.388321329</w:t>
      </w:r>
      <w:proofErr w:type="gramEnd"/>
    </w:p>
    <w:p w:rsidR="00B9514C" w:rsidRPr="005068C2" w:rsidRDefault="00B9514C" w:rsidP="00B9514C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B9514C" w:rsidRDefault="00B9514C" w:rsidP="00B9514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80FC424" wp14:editId="1FE46834">
            <wp:extent cx="1005840" cy="1112520"/>
            <wp:effectExtent l="0" t="0" r="381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43" w:rsidRDefault="00B93343"/>
    <w:p w:rsidR="00E00E5E" w:rsidRDefault="00E00E5E"/>
    <w:p w:rsidR="00E00E5E" w:rsidRDefault="00E00E5E"/>
    <w:p w:rsidR="00E00E5E" w:rsidRDefault="00E00E5E">
      <w:r>
        <w:t>Žádost o informace dle zákona č 106/199 Sb., zákon o svobodném přístupu k informacím</w:t>
      </w:r>
    </w:p>
    <w:p w:rsidR="00E00E5E" w:rsidRDefault="00E00E5E"/>
    <w:p w:rsidR="00E00E5E" w:rsidRDefault="00E00E5E">
      <w:r>
        <w:t>OTÁZKA: Ve smyslu zákona č. 106/199 Sb., o svobodném přístupu k informacím, žádám o zpřístupnění následujících informací:</w:t>
      </w:r>
    </w:p>
    <w:p w:rsidR="00E00E5E" w:rsidRDefault="00E00E5E"/>
    <w:p w:rsidR="00E00E5E" w:rsidRDefault="00E00E5E">
      <w:r>
        <w:tab/>
        <w:t>- seznam právnických osob, které mají dluh vůči obci, jenž je po datu splatnosti alespoň 300 dnů</w:t>
      </w:r>
    </w:p>
    <w:p w:rsidR="00E00E5E" w:rsidRDefault="00E00E5E"/>
    <w:p w:rsidR="00E00E5E" w:rsidRDefault="00E00E5E">
      <w:r>
        <w:t>ODPOVĚĎ: Obec Mičovice neeviduje žádné dluhy právnických osob</w:t>
      </w:r>
    </w:p>
    <w:p w:rsidR="00E00E5E" w:rsidRDefault="00E00E5E"/>
    <w:p w:rsidR="00E00E5E" w:rsidRDefault="00E00E5E"/>
    <w:p w:rsidR="00E00E5E" w:rsidRDefault="00E00E5E"/>
    <w:p w:rsidR="00E00E5E" w:rsidRDefault="00E00E5E">
      <w:r>
        <w:t>V Mičovicích, dne 2. 7. 2018</w:t>
      </w:r>
    </w:p>
    <w:p w:rsidR="00E00E5E" w:rsidRDefault="00E00E5E"/>
    <w:p w:rsidR="00E00E5E" w:rsidRDefault="00E00E5E"/>
    <w:p w:rsidR="00E00E5E" w:rsidRDefault="00E00E5E"/>
    <w:p w:rsidR="00E00E5E" w:rsidRDefault="00E00E5E"/>
    <w:p w:rsidR="00E00E5E" w:rsidRDefault="00E00E5E"/>
    <w:p w:rsidR="00E00E5E" w:rsidRDefault="00E00E5E"/>
    <w:p w:rsidR="00E00E5E" w:rsidRDefault="00E00E5E"/>
    <w:p w:rsidR="00E00E5E" w:rsidRDefault="00E00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00E5E" w:rsidRDefault="00E00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Bárta Luboš </w:t>
      </w:r>
    </w:p>
    <w:p w:rsidR="00E00E5E" w:rsidRDefault="00E00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E0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C"/>
    <w:rsid w:val="003A5A81"/>
    <w:rsid w:val="004E3AA5"/>
    <w:rsid w:val="00B93343"/>
    <w:rsid w:val="00B9514C"/>
    <w:rsid w:val="00C76355"/>
    <w:rsid w:val="00E0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dcterms:created xsi:type="dcterms:W3CDTF">2018-07-02T14:38:00Z</dcterms:created>
  <dcterms:modified xsi:type="dcterms:W3CDTF">2018-07-02T14:38:00Z</dcterms:modified>
</cp:coreProperties>
</file>