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2A" w:rsidRDefault="00B3382A" w:rsidP="00B3382A">
      <w:pPr>
        <w:pStyle w:val="Normlnweb"/>
      </w:pPr>
      <w:r>
        <w:rPr>
          <w:rStyle w:val="Siln"/>
          <w:u w:val="single"/>
        </w:rPr>
        <w:t>Zápis ze zastupitelstva 23.4.2014</w:t>
      </w:r>
    </w:p>
    <w:p w:rsidR="00B3382A" w:rsidRDefault="00B3382A" w:rsidP="00B3382A">
      <w:pPr>
        <w:pStyle w:val="Normlnweb"/>
      </w:pPr>
      <w:r>
        <w:t>- obec odkoupila pozemek od p.P smlouva byla podepsána 24.4.</w:t>
      </w:r>
    </w:p>
    <w:p w:rsidR="00B3382A" w:rsidRDefault="00B3382A" w:rsidP="00B3382A">
      <w:pPr>
        <w:pStyle w:val="Normlnweb"/>
      </w:pPr>
      <w:r>
        <w:t>- m.CH odstupují od původního úmyslu prodat obci část svého pozemku s tím že mají lepší nabídku</w:t>
      </w:r>
    </w:p>
    <w:p w:rsidR="00B3382A" w:rsidRDefault="00B3382A" w:rsidP="00B3382A">
      <w:pPr>
        <w:pStyle w:val="Normlnweb"/>
      </w:pPr>
      <w:r>
        <w:t>- 23.4.</w:t>
      </w:r>
      <w:r>
        <w:rPr>
          <w:rStyle w:val="Siln"/>
        </w:rPr>
        <w:t xml:space="preserve"> bylo instalováno zrcedlo</w:t>
      </w:r>
      <w:r>
        <w:t xml:space="preserve"> do zatáčky u vjezdu do vsi a tím obec vyhověla našemu požadavku ze žádosti</w:t>
      </w:r>
    </w:p>
    <w:p w:rsidR="00B3382A" w:rsidRDefault="00B3382A" w:rsidP="00B3382A">
      <w:pPr>
        <w:pStyle w:val="Normlnweb"/>
      </w:pPr>
      <w:r>
        <w:t xml:space="preserve">- </w:t>
      </w:r>
      <w:r>
        <w:rPr>
          <w:rStyle w:val="Siln"/>
        </w:rPr>
        <w:t>osvětlení k cestě je již objednáno</w:t>
      </w:r>
      <w:r>
        <w:t>, v 8,15 24.4. se odhodne konkrétní umístění (1 lampa bude v blízkosti zastávky a 2. v okolí božích muk)</w:t>
      </w:r>
    </w:p>
    <w:p w:rsidR="00B3382A" w:rsidRDefault="00B3382A" w:rsidP="00B3382A">
      <w:pPr>
        <w:pStyle w:val="Normlnweb"/>
      </w:pPr>
      <w:r>
        <w:t>- na opravu fasády kulturního domu obec zajistí materiál, práci si uděláme sami</w:t>
      </w:r>
    </w:p>
    <w:p w:rsidR="00B3382A" w:rsidRDefault="00B3382A" w:rsidP="00B3382A">
      <w:pPr>
        <w:pStyle w:val="Normlnweb"/>
      </w:pPr>
      <w:r>
        <w:t>- do konce května by mělo být povolené napojení vodojemu v naší obci, poté se mohou začít dělat práce s tím spojené</w:t>
      </w:r>
    </w:p>
    <w:p w:rsidR="00B3382A" w:rsidRDefault="00B3382A" w:rsidP="00B3382A">
      <w:pPr>
        <w:pStyle w:val="Normlnweb"/>
      </w:pPr>
      <w:r>
        <w:t>- pan starosta převedl z ostatních zdrojů finanční prostředky, které umožní opravu naší hasičské zbrojnice cca ve výši 25.tisíc</w:t>
      </w:r>
    </w:p>
    <w:p w:rsidR="00B3382A" w:rsidRDefault="00B3382A" w:rsidP="00B3382A">
      <w:pPr>
        <w:pStyle w:val="Normlnweb"/>
      </w:pPr>
      <w:r>
        <w:t>- máme novou knihovnici s tím je spojeno i upravení provozní doby, v knihovně si lze zapůjčit veškeré knihy, v případě, že nejsou přímo v naší knihovně, budou Vám objednány z knihovny v PT</w:t>
      </w:r>
    </w:p>
    <w:p w:rsidR="00B3382A" w:rsidRDefault="00B3382A" w:rsidP="00B3382A">
      <w:pPr>
        <w:pStyle w:val="Normlnweb"/>
      </w:pPr>
      <w:r>
        <w:t>- p.RL požádal o změnu územního plánu, obec již posílala začátkem roku žádost o změny ve kterých byl zahrnut i pozemek o který se nyní jedná, nemůže této žádosti vyhovět, nedoť sama čeká na výsledky šetření. (z kraje přišlo vyrozumění, že navrhovanou změnou by obec zabírala moc zemědělské půdy, tak s některými změnami nelze počítat)</w:t>
      </w:r>
    </w:p>
    <w:p w:rsidR="00B3382A" w:rsidRDefault="00B3382A" w:rsidP="00B3382A">
      <w:pPr>
        <w:pStyle w:val="Normlnweb"/>
      </w:pPr>
      <w:r>
        <w:t>- obec by ráda směnila pozemek - cestu k vrtu s majiteli, kteří požedují předzahrádku na vsi, jelikož je pozemek na vsi veden jako veřejná zaleň, nelze tuto směnu zákoně provést, čeká se na výsledek změn územního plánu</w:t>
      </w:r>
    </w:p>
    <w:p w:rsidR="00B3382A" w:rsidRDefault="00B3382A" w:rsidP="00B3382A">
      <w:pPr>
        <w:pStyle w:val="Normlnweb"/>
      </w:pPr>
      <w:r>
        <w:t>- za naše sdružení jsme podali žádos, abychom mohli provést anketu ohledně oplocení v okolí Božích muk, budou nám poskytnuty návrhy se kterými všechny obyvatele obejdeme a budete mít možnost se k tomuto vyjádřit a vybrat si co se Vám bude líbit.</w:t>
      </w:r>
    </w:p>
    <w:p w:rsidR="00B3382A" w:rsidRDefault="00B3382A" w:rsidP="00B3382A">
      <w:pPr>
        <w:pStyle w:val="Normlnweb"/>
      </w:pPr>
      <w:r>
        <w:rPr>
          <w:rStyle w:val="Siln"/>
        </w:rPr>
        <w:t>Další zasedání obce je naplánováno na 25.6.2014</w:t>
      </w:r>
    </w:p>
    <w:p w:rsidR="003B6D07" w:rsidRDefault="003B6D07"/>
    <w:sectPr w:rsidR="003B6D07" w:rsidSect="003B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B3382A"/>
    <w:rsid w:val="003B6D07"/>
    <w:rsid w:val="00893261"/>
    <w:rsid w:val="00B3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D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38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2014-04-27T16:17:00Z</dcterms:created>
  <dcterms:modified xsi:type="dcterms:W3CDTF">2014-04-27T16:17:00Z</dcterms:modified>
</cp:coreProperties>
</file>